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4598" w14:textId="397CFBD9" w:rsidR="00392ACB" w:rsidRDefault="00392ACB" w:rsidP="00392ACB">
      <w:pPr>
        <w:jc w:val="center"/>
        <w:rPr>
          <w:sz w:val="40"/>
          <w:szCs w:val="40"/>
        </w:rPr>
      </w:pPr>
      <w:r>
        <w:rPr>
          <w:sz w:val="40"/>
          <w:szCs w:val="40"/>
        </w:rPr>
        <w:t>KLEOPATRA LİTORE</w:t>
      </w:r>
    </w:p>
    <w:p w14:paraId="274DC77D" w14:textId="77777777" w:rsidR="00392ACB" w:rsidRDefault="00392ACB" w:rsidP="00392ACB">
      <w:pPr>
        <w:jc w:val="center"/>
        <w:rPr>
          <w:sz w:val="40"/>
          <w:szCs w:val="40"/>
        </w:rPr>
      </w:pPr>
    </w:p>
    <w:p w14:paraId="6DEAD622" w14:textId="5EED88C9" w:rsidR="00392ACB" w:rsidRDefault="00392ACB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Расстояние до моря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170</w:t>
      </w:r>
      <w:r>
        <w:rPr>
          <w:sz w:val="28"/>
          <w:szCs w:val="28"/>
          <w:lang w:val="ru-RU"/>
        </w:rPr>
        <w:t xml:space="preserve"> метров</w:t>
      </w:r>
    </w:p>
    <w:p w14:paraId="6525BA61" w14:textId="7BFFB2BE" w:rsidR="00392ACB" w:rsidRDefault="00392ACB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Расстояние до пирса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2500 </w:t>
      </w:r>
      <w:r>
        <w:rPr>
          <w:sz w:val="28"/>
          <w:szCs w:val="28"/>
          <w:lang w:val="ru-RU"/>
        </w:rPr>
        <w:t>метров</w:t>
      </w:r>
    </w:p>
    <w:p w14:paraId="736C07F5" w14:textId="64DCFBF4" w:rsidR="00392ACB" w:rsidRDefault="00392ACB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Расстояние до аэропорта Анталии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110 KM</w:t>
      </w:r>
    </w:p>
    <w:p w14:paraId="127A315A" w14:textId="590DD287" w:rsidR="00392ACB" w:rsidRDefault="00392ACB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Аэропорт  Газипаша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                    40 KM</w:t>
      </w:r>
    </w:p>
    <w:p w14:paraId="74C3FA2C" w14:textId="3DE61756" w:rsidR="00392ACB" w:rsidRDefault="00392ACB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Расстояние до магазинов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100 </w:t>
      </w:r>
      <w:r w:rsidR="00C57729">
        <w:rPr>
          <w:sz w:val="28"/>
          <w:szCs w:val="28"/>
          <w:lang w:val="ru-RU"/>
        </w:rPr>
        <w:t>метров</w:t>
      </w:r>
    </w:p>
    <w:p w14:paraId="1D6157D5" w14:textId="28E4048F" w:rsidR="00392ACB" w:rsidRDefault="00392ACB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Общественный транспорт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72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150 </w:t>
      </w:r>
      <w:r w:rsidR="00C57729">
        <w:rPr>
          <w:sz w:val="28"/>
          <w:szCs w:val="28"/>
          <w:lang w:val="ru-RU"/>
        </w:rPr>
        <w:t>метров</w:t>
      </w:r>
    </w:p>
    <w:p w14:paraId="3A7344F2" w14:textId="6853E85F" w:rsidR="00392ACB" w:rsidRDefault="00C57729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7729">
        <w:rPr>
          <w:sz w:val="28"/>
          <w:szCs w:val="28"/>
        </w:rPr>
        <w:t>Всего 36 квартир</w:t>
      </w:r>
      <w:r w:rsidR="00392ACB">
        <w:rPr>
          <w:sz w:val="28"/>
          <w:szCs w:val="28"/>
        </w:rPr>
        <w:t xml:space="preserve">  ( 6 </w:t>
      </w:r>
      <w:r w:rsidRPr="00C57729">
        <w:rPr>
          <w:sz w:val="28"/>
          <w:szCs w:val="28"/>
        </w:rPr>
        <w:t>квартир</w:t>
      </w:r>
      <w:r w:rsidR="00392ACB">
        <w:rPr>
          <w:sz w:val="28"/>
          <w:szCs w:val="28"/>
        </w:rPr>
        <w:t xml:space="preserve"> 1+1 </w:t>
      </w:r>
      <w:r w:rsidRPr="00C57729">
        <w:rPr>
          <w:sz w:val="28"/>
          <w:szCs w:val="28"/>
        </w:rPr>
        <w:t>дуплекс</w:t>
      </w:r>
      <w:r w:rsidR="00392ACB">
        <w:rPr>
          <w:sz w:val="28"/>
          <w:szCs w:val="28"/>
        </w:rPr>
        <w:t xml:space="preserve">, 4 </w:t>
      </w:r>
      <w:r w:rsidRPr="00C57729">
        <w:rPr>
          <w:sz w:val="28"/>
          <w:szCs w:val="28"/>
        </w:rPr>
        <w:t>квартиры</w:t>
      </w:r>
      <w:r w:rsidR="00392ACB">
        <w:rPr>
          <w:sz w:val="28"/>
          <w:szCs w:val="28"/>
        </w:rPr>
        <w:t xml:space="preserve"> 2+1</w:t>
      </w:r>
      <w:r>
        <w:rPr>
          <w:sz w:val="28"/>
          <w:szCs w:val="28"/>
          <w:lang w:val="ru-RU"/>
        </w:rPr>
        <w:t xml:space="preserve"> дуплекс</w:t>
      </w:r>
      <w:r w:rsidR="00392ACB">
        <w:rPr>
          <w:sz w:val="28"/>
          <w:szCs w:val="28"/>
        </w:rPr>
        <w:t xml:space="preserve">, 2 </w:t>
      </w:r>
      <w:r>
        <w:rPr>
          <w:sz w:val="28"/>
          <w:szCs w:val="28"/>
          <w:lang w:val="ru-RU"/>
        </w:rPr>
        <w:t>квартиры</w:t>
      </w:r>
      <w:r w:rsidR="00392ACB">
        <w:rPr>
          <w:sz w:val="28"/>
          <w:szCs w:val="28"/>
        </w:rPr>
        <w:t xml:space="preserve"> 3+1 </w:t>
      </w:r>
      <w:r>
        <w:rPr>
          <w:sz w:val="28"/>
          <w:szCs w:val="28"/>
          <w:lang w:val="ru-RU"/>
        </w:rPr>
        <w:t>дуплекс</w:t>
      </w:r>
      <w:r w:rsidR="00392ACB">
        <w:rPr>
          <w:sz w:val="28"/>
          <w:szCs w:val="28"/>
        </w:rPr>
        <w:t xml:space="preserve">, 24 </w:t>
      </w:r>
      <w:r>
        <w:rPr>
          <w:sz w:val="28"/>
          <w:szCs w:val="28"/>
          <w:lang w:val="ru-RU"/>
        </w:rPr>
        <w:t xml:space="preserve">квартиры </w:t>
      </w:r>
      <w:r w:rsidR="00392ACB">
        <w:rPr>
          <w:sz w:val="28"/>
          <w:szCs w:val="28"/>
        </w:rPr>
        <w:t>1+1)</w:t>
      </w:r>
    </w:p>
    <w:p w14:paraId="7E1DE0A3" w14:textId="6654E544" w:rsidR="00392ACB" w:rsidRDefault="00C57729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7729">
        <w:rPr>
          <w:sz w:val="28"/>
          <w:szCs w:val="28"/>
        </w:rPr>
        <w:t>Цены от 79 000 евро</w:t>
      </w:r>
      <w:r w:rsidR="00392ACB">
        <w:rPr>
          <w:sz w:val="28"/>
          <w:szCs w:val="28"/>
        </w:rPr>
        <w:t xml:space="preserve"> </w:t>
      </w:r>
    </w:p>
    <w:p w14:paraId="61EC45E1" w14:textId="6FB2312B" w:rsidR="00965710" w:rsidRPr="00965710" w:rsidRDefault="00965710" w:rsidP="00392A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Дата начала строительства                                   </w:t>
      </w:r>
      <w:r w:rsidRPr="00965710">
        <w:rPr>
          <w:b/>
          <w:sz w:val="28"/>
          <w:szCs w:val="28"/>
          <w:lang w:val="ru-RU"/>
        </w:rPr>
        <w:t xml:space="preserve">30.10.2021  </w:t>
      </w:r>
    </w:p>
    <w:p w14:paraId="5B3FD2F6" w14:textId="21EE0CC1" w:rsidR="00392ACB" w:rsidRDefault="00C57729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7729">
        <w:rPr>
          <w:sz w:val="28"/>
          <w:szCs w:val="28"/>
        </w:rPr>
        <w:t xml:space="preserve">Дата завершения строительства </w:t>
      </w:r>
      <w:r>
        <w:rPr>
          <w:sz w:val="28"/>
          <w:szCs w:val="28"/>
        </w:rPr>
        <w:t xml:space="preserve">                        </w:t>
      </w:r>
      <w:r w:rsidR="00392ACB" w:rsidRPr="00EB3266">
        <w:rPr>
          <w:b/>
          <w:bCs/>
          <w:sz w:val="28"/>
          <w:szCs w:val="28"/>
        </w:rPr>
        <w:t>30.06.2022</w:t>
      </w:r>
    </w:p>
    <w:p w14:paraId="3A8D0A0C" w14:textId="610C0D39" w:rsidR="00392ACB" w:rsidRDefault="00C57729" w:rsidP="00392AC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Инфраструктура проекта</w:t>
      </w:r>
      <w:r w:rsidR="00965710">
        <w:rPr>
          <w:sz w:val="28"/>
          <w:szCs w:val="28"/>
        </w:rPr>
        <w:t>:</w:t>
      </w:r>
      <w:r w:rsidR="00392ACB">
        <w:rPr>
          <w:sz w:val="28"/>
          <w:szCs w:val="28"/>
        </w:rPr>
        <w:t xml:space="preserve">         </w:t>
      </w:r>
    </w:p>
    <w:p w14:paraId="70D2BBFC" w14:textId="66547DE3" w:rsidR="00965710" w:rsidRPr="00965710" w:rsidRDefault="00965710" w:rsidP="00965710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Закрытый бассейн</w:t>
      </w:r>
    </w:p>
    <w:p w14:paraId="4FC750AA" w14:textId="54663018" w:rsidR="00392ACB" w:rsidRPr="00C57729" w:rsidRDefault="00C57729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65710">
        <w:rPr>
          <w:sz w:val="28"/>
          <w:szCs w:val="28"/>
          <w:lang w:val="ru-RU"/>
        </w:rPr>
        <w:t>Открытый б</w:t>
      </w:r>
      <w:r>
        <w:rPr>
          <w:sz w:val="28"/>
          <w:szCs w:val="28"/>
          <w:lang w:val="ru-RU"/>
        </w:rPr>
        <w:t>ассейн</w:t>
      </w:r>
    </w:p>
    <w:p w14:paraId="2C6E6F96" w14:textId="2341D472" w:rsidR="00392ACB" w:rsidRPr="00C57729" w:rsidRDefault="00392ACB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C57729">
        <w:rPr>
          <w:sz w:val="28"/>
          <w:szCs w:val="28"/>
          <w:lang w:val="ru-RU"/>
        </w:rPr>
        <w:t xml:space="preserve">Фитнес </w:t>
      </w:r>
    </w:p>
    <w:p w14:paraId="23BBA190" w14:textId="2896CE7D" w:rsidR="00392ACB" w:rsidRPr="00C57729" w:rsidRDefault="00392ACB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C57729">
        <w:rPr>
          <w:sz w:val="28"/>
          <w:szCs w:val="28"/>
          <w:lang w:val="ru-RU"/>
        </w:rPr>
        <w:t xml:space="preserve">Лобби </w:t>
      </w:r>
    </w:p>
    <w:p w14:paraId="7031E382" w14:textId="080C2E89" w:rsidR="00392ACB" w:rsidRPr="00C57729" w:rsidRDefault="00C57729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Джакузи</w:t>
      </w:r>
    </w:p>
    <w:p w14:paraId="44F1D608" w14:textId="15409623" w:rsidR="00392ACB" w:rsidRPr="00C57729" w:rsidRDefault="00392ACB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C57729">
        <w:rPr>
          <w:sz w:val="28"/>
          <w:szCs w:val="28"/>
          <w:lang w:val="ru-RU"/>
        </w:rPr>
        <w:t>Сауна</w:t>
      </w:r>
    </w:p>
    <w:p w14:paraId="5DCA6169" w14:textId="0FD51F49" w:rsidR="00C57729" w:rsidRDefault="00392ACB" w:rsidP="00392A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266">
        <w:rPr>
          <w:sz w:val="28"/>
          <w:szCs w:val="28"/>
          <w:lang w:val="ru-RU"/>
        </w:rPr>
        <w:t xml:space="preserve"> </w:t>
      </w:r>
      <w:r w:rsidR="00C57729" w:rsidRPr="00C57729">
        <w:rPr>
          <w:sz w:val="28"/>
          <w:szCs w:val="28"/>
        </w:rPr>
        <w:t>Система видеонаблюдения</w:t>
      </w:r>
      <w:r>
        <w:rPr>
          <w:sz w:val="28"/>
          <w:szCs w:val="28"/>
        </w:rPr>
        <w:t xml:space="preserve">  </w:t>
      </w:r>
    </w:p>
    <w:p w14:paraId="635D54C7" w14:textId="7E1DFD48" w:rsidR="00C57729" w:rsidRDefault="00C57729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B3266">
        <w:rPr>
          <w:sz w:val="28"/>
          <w:szCs w:val="28"/>
          <w:lang w:val="ru-RU"/>
        </w:rPr>
        <w:t xml:space="preserve"> </w:t>
      </w:r>
      <w:r w:rsidRPr="00C57729">
        <w:rPr>
          <w:sz w:val="28"/>
          <w:szCs w:val="28"/>
          <w:lang w:val="ru-RU"/>
        </w:rPr>
        <w:t>Наружное освещение</w:t>
      </w:r>
    </w:p>
    <w:p w14:paraId="4AFC2AE6" w14:textId="41764ADA" w:rsidR="00392ACB" w:rsidRPr="00EB3266" w:rsidRDefault="00392ACB" w:rsidP="00392ACB">
      <w:pPr>
        <w:pStyle w:val="a4"/>
        <w:rPr>
          <w:color w:val="FF0000"/>
          <w:sz w:val="28"/>
          <w:szCs w:val="28"/>
          <w:lang w:val="ru-RU"/>
        </w:rPr>
      </w:pPr>
      <w:r w:rsidRPr="00AB1D5E">
        <w:rPr>
          <w:sz w:val="28"/>
          <w:szCs w:val="28"/>
        </w:rPr>
        <w:t xml:space="preserve">  </w:t>
      </w:r>
      <w:r w:rsidR="00EB3266" w:rsidRPr="00AB1D5E">
        <w:rPr>
          <w:sz w:val="28"/>
          <w:szCs w:val="28"/>
          <w:lang w:val="ru-RU"/>
        </w:rPr>
        <w:t xml:space="preserve"> </w:t>
      </w:r>
      <w:bookmarkStart w:id="0" w:name="_Hlk72140208"/>
      <w:r w:rsidR="00EB3266" w:rsidRPr="00AB1D5E">
        <w:rPr>
          <w:sz w:val="28"/>
          <w:szCs w:val="28"/>
          <w:lang w:val="ru-RU"/>
        </w:rPr>
        <w:t xml:space="preserve">Встроенный домофон </w:t>
      </w:r>
      <w:bookmarkEnd w:id="0"/>
    </w:p>
    <w:p w14:paraId="327F0EB1" w14:textId="217BD443" w:rsidR="00C57729" w:rsidRDefault="00EB3266" w:rsidP="00392ACB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C57729" w:rsidRPr="00C57729">
        <w:rPr>
          <w:sz w:val="28"/>
          <w:szCs w:val="28"/>
        </w:rPr>
        <w:t xml:space="preserve">Спутниковое телевидение </w:t>
      </w:r>
    </w:p>
    <w:p w14:paraId="64C11F4C" w14:textId="16979AD8" w:rsidR="00392ACB" w:rsidRPr="00EB3266" w:rsidRDefault="00EB3266" w:rsidP="00392AC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Генератор</w:t>
      </w:r>
    </w:p>
    <w:p w14:paraId="2F3628F8" w14:textId="2E08FDAE" w:rsidR="004B4E04" w:rsidRDefault="00392ACB" w:rsidP="00965710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965710">
        <w:rPr>
          <w:sz w:val="28"/>
          <w:szCs w:val="28"/>
        </w:rPr>
        <w:t xml:space="preserve"> </w:t>
      </w:r>
      <w:r w:rsidR="004B4E04" w:rsidRPr="00965710">
        <w:rPr>
          <w:sz w:val="28"/>
          <w:szCs w:val="28"/>
          <w:lang w:val="ru-RU"/>
        </w:rPr>
        <w:t>Резервуар для воды и гидрофор</w:t>
      </w:r>
    </w:p>
    <w:p w14:paraId="29F8C5DE" w14:textId="4ABE35FE" w:rsidR="00534C99" w:rsidRPr="00534C99" w:rsidRDefault="00534C99" w:rsidP="00965710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Бытовая техника и кондиционеры</w:t>
      </w:r>
    </w:p>
    <w:p w14:paraId="60640092" w14:textId="77777777" w:rsidR="00392ACB" w:rsidRDefault="00392ACB" w:rsidP="0039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6C4E1A47" w14:textId="77777777" w:rsidR="00676CC9" w:rsidRDefault="00676CC9">
      <w:bookmarkStart w:id="1" w:name="_GoBack"/>
      <w:bookmarkEnd w:id="1"/>
    </w:p>
    <w:sectPr w:rsidR="006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272"/>
    <w:multiLevelType w:val="hybridMultilevel"/>
    <w:tmpl w:val="95D0B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B"/>
    <w:rsid w:val="000E1AB8"/>
    <w:rsid w:val="00392ACB"/>
    <w:rsid w:val="004B4E04"/>
    <w:rsid w:val="00534C99"/>
    <w:rsid w:val="00676CC9"/>
    <w:rsid w:val="00965710"/>
    <w:rsid w:val="00AB1D5E"/>
    <w:rsid w:val="00AE3943"/>
    <w:rsid w:val="00C57729"/>
    <w:rsid w:val="00E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A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A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Ulmart</cp:lastModifiedBy>
  <cp:revision>6</cp:revision>
  <dcterms:created xsi:type="dcterms:W3CDTF">2021-05-17T06:32:00Z</dcterms:created>
  <dcterms:modified xsi:type="dcterms:W3CDTF">2021-05-23T08:44:00Z</dcterms:modified>
</cp:coreProperties>
</file>